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5BD91" w14:textId="5421D4CD" w:rsidR="0061487A" w:rsidRPr="005E741C" w:rsidRDefault="000A0CE1" w:rsidP="0061487A">
      <w:pPr>
        <w:spacing w:after="0" w:line="276" w:lineRule="auto"/>
        <w:jc w:val="both"/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</w:pPr>
      <w:r w:rsidRPr="005E741C">
        <w:rPr>
          <w:rFonts w:ascii="Aptos" w:eastAsia="Times New Roman" w:hAnsi="Aptos" w:cs="Times New Roman"/>
          <w:b/>
          <w:kern w:val="0"/>
          <w:lang w:val="en-US" w:eastAsia="en-NZ"/>
          <w14:ligatures w14:val="none"/>
        </w:rPr>
        <w:t xml:space="preserve">Report by: </w:t>
      </w:r>
      <w:r w:rsidRPr="005E741C">
        <w:rPr>
          <w:rFonts w:ascii="Aptos" w:eastAsia="Times New Roman" w:hAnsi="Aptos" w:cs="Times New Roman"/>
          <w:b/>
          <w:kern w:val="0"/>
          <w:lang w:val="en-US" w:eastAsia="en-NZ"/>
          <w14:ligatures w14:val="none"/>
        </w:rPr>
        <w:tab/>
      </w:r>
      <w:r w:rsidR="005A2206"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  <w:t>Berni Saldias</w:t>
      </w:r>
    </w:p>
    <w:p w14:paraId="0476EE5F" w14:textId="56FD7719" w:rsidR="000A0CE1" w:rsidRPr="005E741C" w:rsidRDefault="000A0CE1" w:rsidP="0061487A">
      <w:pPr>
        <w:spacing w:after="0" w:line="276" w:lineRule="auto"/>
        <w:jc w:val="both"/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</w:pPr>
      <w:r w:rsidRPr="005E741C"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  <w:tab/>
      </w:r>
      <w:r w:rsidRPr="005E741C"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  <w:tab/>
      </w:r>
      <w:r w:rsidR="005A2206"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  <w:t>027 235 9731</w:t>
      </w:r>
    </w:p>
    <w:p w14:paraId="21B72B4F" w14:textId="114ADEF1" w:rsidR="000A0CE1" w:rsidRPr="005E741C" w:rsidRDefault="000A0CE1" w:rsidP="0061487A">
      <w:pPr>
        <w:spacing w:after="0" w:line="276" w:lineRule="auto"/>
        <w:jc w:val="both"/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</w:pPr>
      <w:r w:rsidRPr="005E741C"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  <w:tab/>
      </w:r>
      <w:r w:rsidRPr="005E741C"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  <w:tab/>
      </w:r>
      <w:hyperlink r:id="rId8" w:history="1">
        <w:r w:rsidR="005A2206" w:rsidRPr="009F54AB">
          <w:rPr>
            <w:rStyle w:val="Hyperlink"/>
            <w:rFonts w:ascii="Aptos" w:eastAsia="Times New Roman" w:hAnsi="Aptos" w:cs="Times New Roman"/>
            <w:bCs/>
            <w:kern w:val="0"/>
            <w:lang w:val="en-US" w:eastAsia="en-NZ"/>
            <w14:ligatures w14:val="none"/>
          </w:rPr>
          <w:t>bsaldias@farmright.co.nz</w:t>
        </w:r>
      </w:hyperlink>
    </w:p>
    <w:p w14:paraId="4302AFAD" w14:textId="7AF09122" w:rsidR="000A0CE1" w:rsidRPr="005E741C" w:rsidRDefault="000A0CE1" w:rsidP="0061487A">
      <w:pPr>
        <w:spacing w:after="0" w:line="276" w:lineRule="auto"/>
        <w:jc w:val="both"/>
        <w:rPr>
          <w:rFonts w:ascii="Aptos" w:eastAsia="Times New Roman" w:hAnsi="Aptos" w:cs="Times New Roman"/>
          <w:b/>
          <w:kern w:val="0"/>
          <w:lang w:val="en-US" w:eastAsia="en-NZ"/>
          <w14:ligatures w14:val="none"/>
        </w:rPr>
      </w:pPr>
      <w:r w:rsidRPr="005E741C">
        <w:rPr>
          <w:rFonts w:ascii="Aptos" w:eastAsia="Times New Roman" w:hAnsi="Aptos" w:cs="Times New Roman"/>
          <w:b/>
          <w:kern w:val="0"/>
          <w:lang w:val="en-US" w:eastAsia="en-NZ"/>
          <w14:ligatures w14:val="none"/>
        </w:rPr>
        <w:t>Report for:</w:t>
      </w:r>
      <w:r w:rsidRPr="005E741C">
        <w:rPr>
          <w:rFonts w:ascii="Aptos" w:eastAsia="Times New Roman" w:hAnsi="Aptos" w:cs="Times New Roman"/>
          <w:b/>
          <w:kern w:val="0"/>
          <w:lang w:val="en-US" w:eastAsia="en-NZ"/>
          <w14:ligatures w14:val="none"/>
        </w:rPr>
        <w:tab/>
      </w:r>
      <w:r w:rsidR="00F22F86">
        <w:rPr>
          <w:rFonts w:ascii="Aptos" w:eastAsia="Times New Roman" w:hAnsi="Aptos" w:cs="Times New Roman"/>
          <w:b/>
          <w:kern w:val="0"/>
          <w:lang w:val="en-US" w:eastAsia="en-NZ"/>
          <w14:ligatures w14:val="none"/>
        </w:rPr>
        <w:t>LUDF</w:t>
      </w:r>
    </w:p>
    <w:p w14:paraId="2D9BF264" w14:textId="7E07F5E8" w:rsidR="000A0CE1" w:rsidRPr="005E741C" w:rsidRDefault="000A0CE1" w:rsidP="0061487A">
      <w:pPr>
        <w:spacing w:after="0" w:line="276" w:lineRule="auto"/>
        <w:jc w:val="both"/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</w:pPr>
      <w:r w:rsidRPr="005E741C">
        <w:rPr>
          <w:rFonts w:ascii="Aptos" w:eastAsia="Times New Roman" w:hAnsi="Aptos" w:cs="Times New Roman"/>
          <w:b/>
          <w:kern w:val="0"/>
          <w:lang w:val="en-US" w:eastAsia="en-NZ"/>
          <w14:ligatures w14:val="none"/>
        </w:rPr>
        <w:t>Date:</w:t>
      </w:r>
      <w:r w:rsidRPr="005E741C">
        <w:rPr>
          <w:rFonts w:ascii="Aptos" w:eastAsia="Times New Roman" w:hAnsi="Aptos" w:cs="Times New Roman"/>
          <w:b/>
          <w:kern w:val="0"/>
          <w:lang w:val="en-US" w:eastAsia="en-NZ"/>
          <w14:ligatures w14:val="none"/>
        </w:rPr>
        <w:tab/>
      </w:r>
      <w:r w:rsidRPr="005E741C">
        <w:rPr>
          <w:rFonts w:ascii="Aptos" w:eastAsia="Times New Roman" w:hAnsi="Aptos" w:cs="Times New Roman"/>
          <w:b/>
          <w:kern w:val="0"/>
          <w:lang w:val="en-US" w:eastAsia="en-NZ"/>
          <w14:ligatures w14:val="none"/>
        </w:rPr>
        <w:tab/>
      </w:r>
      <w:r w:rsidR="00F22F86"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  <w:t>20</w:t>
      </w:r>
      <w:r w:rsidR="00EE1434"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  <w:t xml:space="preserve"> August 2026</w:t>
      </w:r>
    </w:p>
    <w:p w14:paraId="5523D4EC" w14:textId="7BB06D7B" w:rsidR="000A0CE1" w:rsidRPr="005E741C" w:rsidRDefault="000A0CE1" w:rsidP="0061487A">
      <w:pPr>
        <w:spacing w:after="0" w:line="276" w:lineRule="auto"/>
        <w:jc w:val="both"/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</w:pPr>
      <w:r w:rsidRPr="005E741C">
        <w:rPr>
          <w:rFonts w:ascii="Aptos" w:eastAsia="Times New Roman" w:hAnsi="Aptos" w:cs="Times New Roman"/>
          <w:b/>
          <w:kern w:val="0"/>
          <w:lang w:val="en-US" w:eastAsia="en-NZ"/>
          <w14:ligatures w14:val="none"/>
        </w:rPr>
        <w:t>Visit Date:</w:t>
      </w:r>
      <w:r w:rsidRPr="005E741C">
        <w:rPr>
          <w:rFonts w:ascii="Aptos" w:eastAsia="Times New Roman" w:hAnsi="Aptos" w:cs="Times New Roman"/>
          <w:b/>
          <w:kern w:val="0"/>
          <w:lang w:val="en-US" w:eastAsia="en-NZ"/>
          <w14:ligatures w14:val="none"/>
        </w:rPr>
        <w:tab/>
      </w:r>
      <w:r w:rsidR="00F22F86"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  <w:t>20</w:t>
      </w:r>
      <w:r w:rsidR="00EE1434">
        <w:rPr>
          <w:rFonts w:ascii="Aptos" w:eastAsia="Times New Roman" w:hAnsi="Aptos" w:cs="Times New Roman"/>
          <w:bCs/>
          <w:kern w:val="0"/>
          <w:lang w:val="en-US" w:eastAsia="en-NZ"/>
          <w14:ligatures w14:val="none"/>
        </w:rPr>
        <w:t xml:space="preserve"> August 2026</w:t>
      </w:r>
    </w:p>
    <w:p w14:paraId="7F4F1A33" w14:textId="605A545B" w:rsidR="000A0CE1" w:rsidRDefault="000A0CE1" w:rsidP="00C06688">
      <w:pPr>
        <w:pBdr>
          <w:bottom w:val="single" w:sz="12" w:space="1" w:color="00944F"/>
        </w:pBdr>
        <w:spacing w:after="0" w:line="276" w:lineRule="auto"/>
        <w:jc w:val="both"/>
        <w:rPr>
          <w:rFonts w:ascii="Aptos" w:eastAsia="Times New Roman" w:hAnsi="Aptos" w:cs="Times New Roman"/>
          <w:b/>
          <w:kern w:val="0"/>
          <w:sz w:val="20"/>
          <w:szCs w:val="20"/>
          <w:lang w:val="en-US" w:eastAsia="en-NZ"/>
          <w14:ligatures w14:val="none"/>
        </w:rPr>
      </w:pPr>
      <w:r>
        <w:rPr>
          <w:rFonts w:ascii="Aptos" w:eastAsia="Times New Roman" w:hAnsi="Aptos" w:cs="Times New Roman"/>
          <w:b/>
          <w:kern w:val="0"/>
          <w:sz w:val="20"/>
          <w:szCs w:val="20"/>
          <w:lang w:val="en-US" w:eastAsia="en-NZ"/>
          <w14:ligatures w14:val="none"/>
        </w:rPr>
        <w:t xml:space="preserve">                                 </w:t>
      </w:r>
    </w:p>
    <w:p w14:paraId="28C410C0" w14:textId="77777777" w:rsidR="00AD5382" w:rsidRDefault="00AD5382" w:rsidP="00B55060">
      <w:p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b/>
          <w:bCs/>
          <w:iCs/>
          <w:lang w:eastAsia="en-NZ"/>
        </w:rPr>
      </w:pPr>
    </w:p>
    <w:p w14:paraId="0D780955" w14:textId="296A1CBD" w:rsidR="00171A5A" w:rsidRDefault="00B55060" w:rsidP="00171A5A">
      <w:p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 w:rsidRPr="00B55060">
        <w:rPr>
          <w:rFonts w:ascii="Aptos" w:eastAsia="Times New Roman" w:hAnsi="Aptos" w:cs="Times New Roman"/>
          <w:b/>
          <w:bCs/>
          <w:iCs/>
          <w:lang w:eastAsia="en-NZ"/>
        </w:rPr>
        <w:t xml:space="preserve">Cows </w:t>
      </w:r>
    </w:p>
    <w:p w14:paraId="2E186DFD" w14:textId="3A98C045" w:rsidR="00F22F86" w:rsidRDefault="00F22F86" w:rsidP="007559F5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Body condition</w:t>
      </w:r>
      <w:r w:rsidR="00963207">
        <w:rPr>
          <w:rFonts w:ascii="Aptos" w:eastAsia="Times New Roman" w:hAnsi="Aptos" w:cs="Times New Roman"/>
          <w:iCs/>
          <w:lang w:eastAsia="en-NZ"/>
        </w:rPr>
        <w:t xml:space="preserve"> </w:t>
      </w:r>
      <w:r>
        <w:rPr>
          <w:rFonts w:ascii="Aptos" w:eastAsia="Times New Roman" w:hAnsi="Aptos" w:cs="Times New Roman"/>
          <w:iCs/>
          <w:lang w:eastAsia="en-NZ"/>
        </w:rPr>
        <w:t>is holding well post-calving, and while it’s still early in the season many cows are looking good, especially the first calvers.</w:t>
      </w:r>
    </w:p>
    <w:p w14:paraId="58415EB1" w14:textId="28BCF2AE" w:rsidR="00F22F86" w:rsidRDefault="00F22F86" w:rsidP="007559F5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For those cows that have either lost more body condition since calving or were at lower calving body condition</w:t>
      </w:r>
      <w:r w:rsidR="00B00B5F">
        <w:rPr>
          <w:rFonts w:ascii="Aptos" w:eastAsia="Times New Roman" w:hAnsi="Aptos" w:cs="Times New Roman"/>
          <w:iCs/>
          <w:lang w:eastAsia="en-NZ"/>
        </w:rPr>
        <w:t>. these</w:t>
      </w:r>
      <w:r>
        <w:rPr>
          <w:rFonts w:ascii="Aptos" w:eastAsia="Times New Roman" w:hAnsi="Aptos" w:cs="Times New Roman"/>
          <w:iCs/>
          <w:lang w:eastAsia="en-NZ"/>
        </w:rPr>
        <w:t xml:space="preserve"> will need to be looked after once there are enough milking cows to split the herd.</w:t>
      </w:r>
    </w:p>
    <w:p w14:paraId="22362EFB" w14:textId="51D3D71D" w:rsidR="00F22F86" w:rsidRDefault="00F22F86" w:rsidP="007559F5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The focus now is on minimising body condition loss between calving and mating, by:</w:t>
      </w:r>
    </w:p>
    <w:p w14:paraId="0F2195FC" w14:textId="77777777" w:rsidR="00B45DDD" w:rsidRDefault="00B45DDD" w:rsidP="00B45DDD">
      <w:pPr>
        <w:numPr>
          <w:ilvl w:val="1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Minimising metabolic problems, mastitis, and lameness</w:t>
      </w:r>
    </w:p>
    <w:p w14:paraId="1683A2E4" w14:textId="77777777" w:rsidR="00B45DDD" w:rsidRDefault="00B45DDD" w:rsidP="00B45DDD">
      <w:pPr>
        <w:numPr>
          <w:ilvl w:val="1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Preventing RFM and dirty cows, through good use of Se and feeding to cows’ requirements.</w:t>
      </w:r>
    </w:p>
    <w:p w14:paraId="530CBD19" w14:textId="76AB5256" w:rsidR="00B45DDD" w:rsidRPr="002820BA" w:rsidRDefault="00B45DDD" w:rsidP="00B45DDD">
      <w:pPr>
        <w:numPr>
          <w:ilvl w:val="1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Drafting young cows (</w:t>
      </w:r>
      <w:r w:rsidRPr="003455B0">
        <w:rPr>
          <w:rFonts w:ascii="Aptos" w:eastAsia="Times New Roman" w:hAnsi="Aptos" w:cs="Times New Roman"/>
          <w:b/>
          <w:bCs/>
          <w:iCs/>
          <w:lang w:eastAsia="en-NZ"/>
        </w:rPr>
        <w:t>first and second calvers</w:t>
      </w:r>
      <w:r>
        <w:rPr>
          <w:rFonts w:ascii="Aptos" w:eastAsia="Times New Roman" w:hAnsi="Aptos" w:cs="Times New Roman"/>
          <w:iCs/>
          <w:lang w:eastAsia="en-NZ"/>
        </w:rPr>
        <w:t xml:space="preserve">) and skinny cows into their own. </w:t>
      </w:r>
    </w:p>
    <w:p w14:paraId="4410973A" w14:textId="73B6CCDB" w:rsidR="00B45DDD" w:rsidRDefault="009E5639" w:rsidP="007559F5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331</w:t>
      </w:r>
      <w:r w:rsidR="00B45DDD" w:rsidRPr="00B45DDD">
        <w:rPr>
          <w:rFonts w:ascii="Aptos" w:eastAsia="Times New Roman" w:hAnsi="Aptos" w:cs="Times New Roman"/>
          <w:iCs/>
          <w:lang w:eastAsia="en-NZ"/>
        </w:rPr>
        <w:t xml:space="preserve"> calved cows vs. </w:t>
      </w:r>
      <w:r>
        <w:rPr>
          <w:rFonts w:ascii="Aptos" w:eastAsia="Times New Roman" w:hAnsi="Aptos" w:cs="Times New Roman"/>
          <w:iCs/>
          <w:lang w:eastAsia="en-NZ"/>
        </w:rPr>
        <w:t>309</w:t>
      </w:r>
      <w:r w:rsidR="00B45DDD" w:rsidRPr="00B45DDD">
        <w:rPr>
          <w:rFonts w:ascii="Aptos" w:eastAsia="Times New Roman" w:hAnsi="Aptos" w:cs="Times New Roman"/>
          <w:iCs/>
          <w:lang w:eastAsia="en-NZ"/>
        </w:rPr>
        <w:t xml:space="preserve"> planned</w:t>
      </w:r>
      <w:r>
        <w:rPr>
          <w:rFonts w:ascii="Aptos" w:eastAsia="Times New Roman" w:hAnsi="Aptos" w:cs="Times New Roman"/>
          <w:iCs/>
          <w:lang w:eastAsia="en-NZ"/>
        </w:rPr>
        <w:t xml:space="preserve"> (19 August)</w:t>
      </w:r>
      <w:r w:rsidR="00B45DDD" w:rsidRPr="00B45DDD">
        <w:rPr>
          <w:rFonts w:ascii="Aptos" w:eastAsia="Times New Roman" w:hAnsi="Aptos" w:cs="Times New Roman"/>
          <w:iCs/>
          <w:lang w:eastAsia="en-NZ"/>
        </w:rPr>
        <w:t xml:space="preserve">, with </w:t>
      </w:r>
      <w:r>
        <w:rPr>
          <w:rFonts w:ascii="Aptos" w:eastAsia="Times New Roman" w:hAnsi="Aptos" w:cs="Times New Roman"/>
          <w:iCs/>
          <w:lang w:eastAsia="en-NZ"/>
        </w:rPr>
        <w:t xml:space="preserve">most of </w:t>
      </w:r>
      <w:r w:rsidR="00B45DDD" w:rsidRPr="00B45DDD">
        <w:rPr>
          <w:rFonts w:ascii="Aptos" w:eastAsia="Times New Roman" w:hAnsi="Aptos" w:cs="Times New Roman"/>
          <w:iCs/>
          <w:lang w:eastAsia="en-NZ"/>
        </w:rPr>
        <w:t xml:space="preserve">the heifers </w:t>
      </w:r>
      <w:r w:rsidR="00B6767A">
        <w:rPr>
          <w:rFonts w:ascii="Aptos" w:eastAsia="Times New Roman" w:hAnsi="Aptos" w:cs="Times New Roman"/>
          <w:iCs/>
          <w:lang w:eastAsia="en-NZ"/>
        </w:rPr>
        <w:t>now</w:t>
      </w:r>
      <w:r w:rsidR="00B45DDD" w:rsidRPr="00B45DDD">
        <w:rPr>
          <w:rFonts w:ascii="Aptos" w:eastAsia="Times New Roman" w:hAnsi="Aptos" w:cs="Times New Roman"/>
          <w:iCs/>
          <w:lang w:eastAsia="en-NZ"/>
        </w:rPr>
        <w:t xml:space="preserve"> calved.</w:t>
      </w:r>
    </w:p>
    <w:p w14:paraId="46230ACA" w14:textId="1E6570B2" w:rsidR="0045037F" w:rsidRDefault="0045037F" w:rsidP="007559F5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5 downer cows to date, and some RFM mainly due to twins.</w:t>
      </w:r>
    </w:p>
    <w:p w14:paraId="58CB64E0" w14:textId="7B1FA51F" w:rsidR="00EB6E61" w:rsidRDefault="00EB6E61" w:rsidP="007559F5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 xml:space="preserve">Stock rec according to </w:t>
      </w:r>
      <w:proofErr w:type="spellStart"/>
      <w:r>
        <w:rPr>
          <w:rFonts w:ascii="Aptos" w:eastAsia="Times New Roman" w:hAnsi="Aptos" w:cs="Times New Roman"/>
          <w:iCs/>
          <w:lang w:eastAsia="en-NZ"/>
        </w:rPr>
        <w:t>SenseHub</w:t>
      </w:r>
      <w:proofErr w:type="spellEnd"/>
      <w:r>
        <w:rPr>
          <w:rFonts w:ascii="Aptos" w:eastAsia="Times New Roman" w:hAnsi="Aptos" w:cs="Times New Roman"/>
          <w:iCs/>
          <w:lang w:eastAsia="en-NZ"/>
        </w:rPr>
        <w:t>:</w:t>
      </w:r>
    </w:p>
    <w:p w14:paraId="5978510E" w14:textId="1A7BC702" w:rsidR="00EB6E61" w:rsidRDefault="00EB6E61" w:rsidP="00EB6E61">
      <w:pPr>
        <w:numPr>
          <w:ilvl w:val="1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78 OAD</w:t>
      </w:r>
    </w:p>
    <w:p w14:paraId="041E4D99" w14:textId="4840E24B" w:rsidR="00EB6E61" w:rsidRDefault="00EB6E61" w:rsidP="00EB6E61">
      <w:pPr>
        <w:numPr>
          <w:ilvl w:val="1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240 TAD</w:t>
      </w:r>
    </w:p>
    <w:p w14:paraId="45EEEBB3" w14:textId="59FCF03A" w:rsidR="00EB6E61" w:rsidRDefault="00EB6E61" w:rsidP="00EB6E61">
      <w:pPr>
        <w:numPr>
          <w:ilvl w:val="1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43 Springers</w:t>
      </w:r>
    </w:p>
    <w:p w14:paraId="1C46CBCA" w14:textId="388991EC" w:rsidR="00EB6E61" w:rsidRDefault="00EB6E61" w:rsidP="00EB6E61">
      <w:pPr>
        <w:numPr>
          <w:ilvl w:val="1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194 dries</w:t>
      </w:r>
    </w:p>
    <w:p w14:paraId="5063C92F" w14:textId="6020E5E0" w:rsidR="00EB6E61" w:rsidRDefault="00EB6E61" w:rsidP="00EB6E61">
      <w:pPr>
        <w:numPr>
          <w:ilvl w:val="1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9 cows on wrong group (contact Courtney if you need help with this)</w:t>
      </w:r>
    </w:p>
    <w:p w14:paraId="2CF8EB4D" w14:textId="77777777" w:rsidR="009E5639" w:rsidRPr="00B45DDD" w:rsidRDefault="009E5639" w:rsidP="009E5639">
      <w:pPr>
        <w:tabs>
          <w:tab w:val="left" w:pos="1040"/>
        </w:tabs>
        <w:spacing w:after="120"/>
        <w:ind w:left="720"/>
        <w:jc w:val="both"/>
        <w:rPr>
          <w:rFonts w:ascii="Aptos" w:eastAsia="Times New Roman" w:hAnsi="Aptos" w:cs="Times New Roman"/>
          <w:iCs/>
          <w:lang w:eastAsia="en-NZ"/>
        </w:rPr>
      </w:pPr>
    </w:p>
    <w:p w14:paraId="22C5B676" w14:textId="77777777" w:rsidR="00312B21" w:rsidRPr="00312B21" w:rsidRDefault="00312B21" w:rsidP="00312B21">
      <w:p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b/>
          <w:bCs/>
          <w:iCs/>
          <w:lang w:eastAsia="en-NZ"/>
        </w:rPr>
      </w:pPr>
      <w:r w:rsidRPr="00312B21">
        <w:rPr>
          <w:rFonts w:ascii="Aptos" w:eastAsia="Times New Roman" w:hAnsi="Aptos" w:cs="Times New Roman"/>
          <w:b/>
          <w:bCs/>
          <w:iCs/>
          <w:lang w:eastAsia="en-NZ"/>
        </w:rPr>
        <w:t>Spring feed plan and 1st rotation planner</w:t>
      </w:r>
    </w:p>
    <w:p w14:paraId="31175236" w14:textId="14064E20" w:rsidR="0069707C" w:rsidRDefault="009E5639" w:rsidP="0069707C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21.6</w:t>
      </w:r>
      <w:r w:rsidR="0069707C">
        <w:rPr>
          <w:rFonts w:ascii="Aptos" w:eastAsia="Times New Roman" w:hAnsi="Aptos" w:cs="Times New Roman"/>
          <w:iCs/>
          <w:lang w:eastAsia="en-NZ"/>
        </w:rPr>
        <w:t xml:space="preserve">ha </w:t>
      </w:r>
      <w:r>
        <w:rPr>
          <w:rFonts w:ascii="Aptos" w:eastAsia="Times New Roman" w:hAnsi="Aptos" w:cs="Times New Roman"/>
          <w:iCs/>
          <w:lang w:eastAsia="en-NZ"/>
        </w:rPr>
        <w:t>have been grazed (until Monday 17)</w:t>
      </w:r>
      <w:r w:rsidR="0069707C">
        <w:rPr>
          <w:rFonts w:ascii="Aptos" w:eastAsia="Times New Roman" w:hAnsi="Aptos" w:cs="Times New Roman"/>
          <w:iCs/>
          <w:lang w:eastAsia="en-NZ"/>
        </w:rPr>
        <w:t xml:space="preserve">, which is </w:t>
      </w:r>
      <w:r>
        <w:rPr>
          <w:rFonts w:ascii="Aptos" w:eastAsia="Times New Roman" w:hAnsi="Aptos" w:cs="Times New Roman"/>
          <w:iCs/>
          <w:lang w:eastAsia="en-NZ"/>
        </w:rPr>
        <w:t>9.5</w:t>
      </w:r>
      <w:r w:rsidR="0069707C">
        <w:rPr>
          <w:rFonts w:ascii="Aptos" w:eastAsia="Times New Roman" w:hAnsi="Aptos" w:cs="Times New Roman"/>
          <w:iCs/>
          <w:lang w:eastAsia="en-NZ"/>
        </w:rPr>
        <w:t xml:space="preserve"> ha </w:t>
      </w:r>
      <w:r>
        <w:rPr>
          <w:rFonts w:ascii="Aptos" w:eastAsia="Times New Roman" w:hAnsi="Aptos" w:cs="Times New Roman"/>
          <w:iCs/>
          <w:lang w:eastAsia="en-NZ"/>
        </w:rPr>
        <w:t>behind</w:t>
      </w:r>
      <w:r w:rsidR="0069707C">
        <w:rPr>
          <w:rFonts w:ascii="Aptos" w:eastAsia="Times New Roman" w:hAnsi="Aptos" w:cs="Times New Roman"/>
          <w:iCs/>
          <w:lang w:eastAsia="en-NZ"/>
        </w:rPr>
        <w:t xml:space="preserve"> of plan (</w:t>
      </w:r>
      <w:r>
        <w:rPr>
          <w:rFonts w:ascii="Aptos" w:eastAsia="Times New Roman" w:hAnsi="Aptos" w:cs="Times New Roman"/>
          <w:iCs/>
          <w:lang w:eastAsia="en-NZ"/>
        </w:rPr>
        <w:t>31.1</w:t>
      </w:r>
      <w:r w:rsidR="0069707C">
        <w:rPr>
          <w:rFonts w:ascii="Aptos" w:eastAsia="Times New Roman" w:hAnsi="Aptos" w:cs="Times New Roman"/>
          <w:iCs/>
          <w:lang w:eastAsia="en-NZ"/>
        </w:rPr>
        <w:t xml:space="preserve"> ha planned).</w:t>
      </w:r>
    </w:p>
    <w:p w14:paraId="2A73E590" w14:textId="3208BB5D" w:rsidR="00A54DB4" w:rsidRDefault="00A54DB4" w:rsidP="0069707C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At this stage</w:t>
      </w:r>
      <w:r w:rsidR="00405D2F">
        <w:rPr>
          <w:rFonts w:ascii="Aptos" w:eastAsia="Times New Roman" w:hAnsi="Aptos" w:cs="Times New Roman"/>
          <w:iCs/>
          <w:lang w:eastAsia="en-NZ"/>
        </w:rPr>
        <w:t>,</w:t>
      </w:r>
      <w:r>
        <w:rPr>
          <w:rFonts w:ascii="Aptos" w:eastAsia="Times New Roman" w:hAnsi="Aptos" w:cs="Times New Roman"/>
          <w:iCs/>
          <w:lang w:eastAsia="en-NZ"/>
        </w:rPr>
        <w:t xml:space="preserve"> the first round is likely to finish on </w:t>
      </w:r>
      <w:r w:rsidR="009E5639">
        <w:rPr>
          <w:rFonts w:ascii="Aptos" w:eastAsia="Times New Roman" w:hAnsi="Aptos" w:cs="Times New Roman"/>
          <w:iCs/>
          <w:lang w:eastAsia="en-NZ"/>
        </w:rPr>
        <w:t>24</w:t>
      </w:r>
      <w:r>
        <w:rPr>
          <w:rFonts w:ascii="Aptos" w:eastAsia="Times New Roman" w:hAnsi="Aptos" w:cs="Times New Roman"/>
          <w:iCs/>
          <w:lang w:eastAsia="en-NZ"/>
        </w:rPr>
        <w:t xml:space="preserve"> September.</w:t>
      </w:r>
    </w:p>
    <w:p w14:paraId="312F25C4" w14:textId="77777777" w:rsidR="00C80238" w:rsidRDefault="00C80238" w:rsidP="00312B21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 xml:space="preserve">Pasture position is strong with an estimated </w:t>
      </w:r>
      <w:r w:rsidR="0069707C" w:rsidRPr="00C80238">
        <w:rPr>
          <w:rFonts w:ascii="Aptos" w:eastAsia="Times New Roman" w:hAnsi="Aptos" w:cs="Times New Roman"/>
          <w:iCs/>
          <w:lang w:eastAsia="en-NZ"/>
        </w:rPr>
        <w:t xml:space="preserve">APC </w:t>
      </w:r>
      <w:r>
        <w:rPr>
          <w:rFonts w:ascii="Aptos" w:eastAsia="Times New Roman" w:hAnsi="Aptos" w:cs="Times New Roman"/>
          <w:iCs/>
          <w:lang w:eastAsia="en-NZ"/>
        </w:rPr>
        <w:t>of 2800+kgDM/ha.</w:t>
      </w:r>
    </w:p>
    <w:p w14:paraId="45CBE117" w14:textId="205A84E9" w:rsidR="00B6767A" w:rsidRDefault="00C80238" w:rsidP="00312B21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 xml:space="preserve">Some paddocks have areas with covers </w:t>
      </w:r>
      <w:r w:rsidR="00B00B5F">
        <w:rPr>
          <w:rFonts w:ascii="Aptos" w:eastAsia="Times New Roman" w:hAnsi="Aptos" w:cs="Times New Roman"/>
          <w:iCs/>
          <w:lang w:eastAsia="en-NZ"/>
        </w:rPr>
        <w:t>of</w:t>
      </w:r>
      <w:r>
        <w:rPr>
          <w:rFonts w:ascii="Aptos" w:eastAsia="Times New Roman" w:hAnsi="Aptos" w:cs="Times New Roman"/>
          <w:iCs/>
          <w:lang w:eastAsia="en-NZ"/>
        </w:rPr>
        <w:t xml:space="preserve"> 4tDM/ha</w:t>
      </w:r>
      <w:r w:rsidR="005801A6" w:rsidRPr="00C80238">
        <w:rPr>
          <w:rFonts w:ascii="Aptos" w:eastAsia="Times New Roman" w:hAnsi="Aptos" w:cs="Times New Roman"/>
          <w:iCs/>
          <w:lang w:eastAsia="en-NZ"/>
        </w:rPr>
        <w:t xml:space="preserve"> </w:t>
      </w:r>
      <w:r>
        <w:rPr>
          <w:rFonts w:ascii="Aptos" w:eastAsia="Times New Roman" w:hAnsi="Aptos" w:cs="Times New Roman"/>
          <w:iCs/>
          <w:lang w:eastAsia="en-NZ"/>
        </w:rPr>
        <w:t>which will be challenging for the milkers to graze down to the desire</w:t>
      </w:r>
      <w:r w:rsidR="00B00B5F">
        <w:rPr>
          <w:rFonts w:ascii="Aptos" w:eastAsia="Times New Roman" w:hAnsi="Aptos" w:cs="Times New Roman"/>
          <w:iCs/>
          <w:lang w:eastAsia="en-NZ"/>
        </w:rPr>
        <w:t>d</w:t>
      </w:r>
      <w:r>
        <w:rPr>
          <w:rFonts w:ascii="Aptos" w:eastAsia="Times New Roman" w:hAnsi="Aptos" w:cs="Times New Roman"/>
          <w:iCs/>
          <w:lang w:eastAsia="en-NZ"/>
        </w:rPr>
        <w:t xml:space="preserve"> post-grazing residuals of 1550kgDM/ha.</w:t>
      </w:r>
    </w:p>
    <w:p w14:paraId="5D8026B1" w14:textId="77777777" w:rsidR="0045037F" w:rsidRDefault="00C80238" w:rsidP="00312B21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The plan is to bring the dry cows to the dairy platform on Saturday to clean up behind the milkers</w:t>
      </w:r>
      <w:r w:rsidR="0045037F">
        <w:rPr>
          <w:rFonts w:ascii="Aptos" w:eastAsia="Times New Roman" w:hAnsi="Aptos" w:cs="Times New Roman"/>
          <w:iCs/>
          <w:lang w:eastAsia="en-NZ"/>
        </w:rPr>
        <w:t>.</w:t>
      </w:r>
    </w:p>
    <w:p w14:paraId="37F69714" w14:textId="1485ADD5" w:rsidR="00C80238" w:rsidRDefault="0045037F" w:rsidP="00312B21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 xml:space="preserve">This will help to </w:t>
      </w:r>
      <w:r w:rsidR="00C80238">
        <w:rPr>
          <w:rFonts w:ascii="Aptos" w:eastAsia="Times New Roman" w:hAnsi="Aptos" w:cs="Times New Roman"/>
          <w:iCs/>
          <w:lang w:eastAsia="en-NZ"/>
        </w:rPr>
        <w:t xml:space="preserve">get </w:t>
      </w:r>
      <w:r w:rsidR="00B00B5F">
        <w:rPr>
          <w:rFonts w:ascii="Aptos" w:eastAsia="Times New Roman" w:hAnsi="Aptos" w:cs="Times New Roman"/>
          <w:iCs/>
          <w:lang w:eastAsia="en-NZ"/>
        </w:rPr>
        <w:t xml:space="preserve">on top of </w:t>
      </w:r>
      <w:r w:rsidR="00C80238">
        <w:rPr>
          <w:rFonts w:ascii="Aptos" w:eastAsia="Times New Roman" w:hAnsi="Aptos" w:cs="Times New Roman"/>
          <w:iCs/>
          <w:lang w:eastAsia="en-NZ"/>
        </w:rPr>
        <w:t xml:space="preserve">some of the strong covers without compromising pasture quality for next round or slowing the round length </w:t>
      </w:r>
      <w:r>
        <w:rPr>
          <w:rFonts w:ascii="Aptos" w:eastAsia="Times New Roman" w:hAnsi="Aptos" w:cs="Times New Roman"/>
          <w:iCs/>
          <w:lang w:eastAsia="en-NZ"/>
        </w:rPr>
        <w:t xml:space="preserve">down </w:t>
      </w:r>
      <w:r w:rsidR="00C80238">
        <w:rPr>
          <w:rFonts w:ascii="Aptos" w:eastAsia="Times New Roman" w:hAnsi="Aptos" w:cs="Times New Roman"/>
          <w:iCs/>
          <w:lang w:eastAsia="en-NZ"/>
        </w:rPr>
        <w:t>to graze to target residuals.</w:t>
      </w:r>
    </w:p>
    <w:p w14:paraId="02AC046F" w14:textId="7FC637D9" w:rsidR="00C80238" w:rsidRDefault="00B00B5F" w:rsidP="00312B21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Very little silage is being use. However, l</w:t>
      </w:r>
      <w:r w:rsidR="00C80238">
        <w:rPr>
          <w:rFonts w:ascii="Aptos" w:eastAsia="Times New Roman" w:hAnsi="Aptos" w:cs="Times New Roman"/>
          <w:iCs/>
          <w:lang w:eastAsia="en-NZ"/>
        </w:rPr>
        <w:t>ook</w:t>
      </w:r>
      <w:r w:rsidR="00CD3B96">
        <w:rPr>
          <w:rFonts w:ascii="Aptos" w:eastAsia="Times New Roman" w:hAnsi="Aptos" w:cs="Times New Roman"/>
          <w:iCs/>
          <w:lang w:eastAsia="en-NZ"/>
        </w:rPr>
        <w:t xml:space="preserve"> also</w:t>
      </w:r>
      <w:r w:rsidR="00C80238">
        <w:rPr>
          <w:rFonts w:ascii="Aptos" w:eastAsia="Times New Roman" w:hAnsi="Aptos" w:cs="Times New Roman"/>
          <w:iCs/>
          <w:lang w:eastAsia="en-NZ"/>
        </w:rPr>
        <w:t xml:space="preserve"> to remove </w:t>
      </w:r>
      <w:r>
        <w:rPr>
          <w:rFonts w:ascii="Aptos" w:eastAsia="Times New Roman" w:hAnsi="Aptos" w:cs="Times New Roman"/>
          <w:iCs/>
          <w:lang w:eastAsia="en-NZ"/>
        </w:rPr>
        <w:t>this</w:t>
      </w:r>
      <w:r w:rsidR="00C80238">
        <w:rPr>
          <w:rFonts w:ascii="Aptos" w:eastAsia="Times New Roman" w:hAnsi="Aptos" w:cs="Times New Roman"/>
          <w:iCs/>
          <w:lang w:eastAsia="en-NZ"/>
        </w:rPr>
        <w:t xml:space="preserve"> and offer more grass to compensate</w:t>
      </w:r>
      <w:r>
        <w:rPr>
          <w:rFonts w:ascii="Aptos" w:eastAsia="Times New Roman" w:hAnsi="Aptos" w:cs="Times New Roman"/>
          <w:iCs/>
          <w:lang w:eastAsia="en-NZ"/>
        </w:rPr>
        <w:t>. T</w:t>
      </w:r>
      <w:r w:rsidR="00C80238">
        <w:rPr>
          <w:rFonts w:ascii="Aptos" w:eastAsia="Times New Roman" w:hAnsi="Aptos" w:cs="Times New Roman"/>
          <w:iCs/>
          <w:lang w:eastAsia="en-NZ"/>
        </w:rPr>
        <w:t>his will help get on track with the area grazed and on the top of covers before they start losing its quality.</w:t>
      </w:r>
    </w:p>
    <w:p w14:paraId="4AC54765" w14:textId="3965B548" w:rsidR="00CD3B96" w:rsidRPr="00C80238" w:rsidRDefault="00CD3B96" w:rsidP="00312B21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If you need to compromise</w:t>
      </w:r>
      <w:r w:rsidR="00B00B5F">
        <w:rPr>
          <w:rFonts w:ascii="Aptos" w:eastAsia="Times New Roman" w:hAnsi="Aptos" w:cs="Times New Roman"/>
          <w:iCs/>
          <w:lang w:eastAsia="en-NZ"/>
        </w:rPr>
        <w:t xml:space="preserve"> on</w:t>
      </w:r>
      <w:r>
        <w:rPr>
          <w:rFonts w:ascii="Aptos" w:eastAsia="Times New Roman" w:hAnsi="Aptos" w:cs="Times New Roman"/>
          <w:iCs/>
          <w:lang w:eastAsia="en-NZ"/>
        </w:rPr>
        <w:t xml:space="preserve"> </w:t>
      </w:r>
      <w:r w:rsidR="00B00B5F">
        <w:rPr>
          <w:rFonts w:ascii="Aptos" w:eastAsia="Times New Roman" w:hAnsi="Aptos" w:cs="Times New Roman"/>
          <w:iCs/>
          <w:lang w:eastAsia="en-NZ"/>
        </w:rPr>
        <w:t xml:space="preserve">post-grazing residuals </w:t>
      </w:r>
      <w:r>
        <w:rPr>
          <w:rFonts w:ascii="Aptos" w:eastAsia="Times New Roman" w:hAnsi="Aptos" w:cs="Times New Roman"/>
          <w:iCs/>
          <w:lang w:eastAsia="en-NZ"/>
        </w:rPr>
        <w:t>at any point</w:t>
      </w:r>
      <w:r w:rsidR="00B00B5F">
        <w:rPr>
          <w:rFonts w:ascii="Aptos" w:eastAsia="Times New Roman" w:hAnsi="Aptos" w:cs="Times New Roman"/>
          <w:iCs/>
          <w:lang w:eastAsia="en-NZ"/>
        </w:rPr>
        <w:t>,</w:t>
      </w:r>
      <w:r>
        <w:rPr>
          <w:rFonts w:ascii="Aptos" w:eastAsia="Times New Roman" w:hAnsi="Aptos" w:cs="Times New Roman"/>
          <w:iCs/>
          <w:lang w:eastAsia="en-NZ"/>
        </w:rPr>
        <w:t xml:space="preserve"> target the paddocks that will be regrassed this season.</w:t>
      </w:r>
    </w:p>
    <w:p w14:paraId="457C9E94" w14:textId="0DE853C4" w:rsidR="00CD3B96" w:rsidRPr="00CD3B96" w:rsidRDefault="00CD3B96" w:rsidP="00312B21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 w:rsidRPr="00CD3B96">
        <w:rPr>
          <w:rFonts w:ascii="Aptos" w:eastAsia="Times New Roman" w:hAnsi="Aptos" w:cs="Times New Roman"/>
          <w:iCs/>
          <w:lang w:eastAsia="en-NZ"/>
        </w:rPr>
        <w:lastRenderedPageBreak/>
        <w:t>When cleaning up behind the milkers</w:t>
      </w:r>
      <w:r w:rsidR="00B00B5F">
        <w:rPr>
          <w:rFonts w:ascii="Aptos" w:eastAsia="Times New Roman" w:hAnsi="Aptos" w:cs="Times New Roman"/>
          <w:iCs/>
          <w:lang w:eastAsia="en-NZ"/>
        </w:rPr>
        <w:t>,</w:t>
      </w:r>
      <w:r w:rsidRPr="00CD3B96">
        <w:rPr>
          <w:rFonts w:ascii="Aptos" w:eastAsia="Times New Roman" w:hAnsi="Aptos" w:cs="Times New Roman"/>
          <w:iCs/>
          <w:lang w:eastAsia="en-NZ"/>
        </w:rPr>
        <w:t xml:space="preserve"> avoid overgrazing. However, cleaning one or two paddocks well will not have a big impact in your next round.</w:t>
      </w:r>
    </w:p>
    <w:p w14:paraId="36A29B15" w14:textId="6B6EA67E" w:rsidR="00CF7551" w:rsidRDefault="00CD3B96" w:rsidP="00312B21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 xml:space="preserve">Good use of </w:t>
      </w:r>
      <w:r w:rsidR="00CF7551" w:rsidRPr="00CF7551">
        <w:rPr>
          <w:rFonts w:ascii="Aptos" w:eastAsia="Times New Roman" w:hAnsi="Aptos" w:cs="Times New Roman"/>
          <w:iCs/>
          <w:lang w:eastAsia="en-NZ"/>
        </w:rPr>
        <w:t>back fences</w:t>
      </w:r>
      <w:r>
        <w:rPr>
          <w:rFonts w:ascii="Aptos" w:eastAsia="Times New Roman" w:hAnsi="Aptos" w:cs="Times New Roman"/>
          <w:iCs/>
          <w:lang w:eastAsia="en-NZ"/>
        </w:rPr>
        <w:t xml:space="preserve"> in most of the mobs</w:t>
      </w:r>
      <w:r w:rsidR="00CF7551">
        <w:rPr>
          <w:rFonts w:ascii="Aptos" w:eastAsia="Times New Roman" w:hAnsi="Aptos" w:cs="Times New Roman"/>
          <w:iCs/>
          <w:lang w:eastAsia="en-NZ"/>
        </w:rPr>
        <w:t>.</w:t>
      </w:r>
    </w:p>
    <w:p w14:paraId="533BE73B" w14:textId="77777777" w:rsidR="00556E7E" w:rsidRPr="00B6767A" w:rsidRDefault="00556E7E" w:rsidP="00556E7E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 w:rsidRPr="00B6767A">
        <w:rPr>
          <w:rFonts w:ascii="Aptos" w:eastAsia="Times New Roman" w:hAnsi="Aptos" w:cs="Times New Roman"/>
          <w:iCs/>
          <w:lang w:eastAsia="en-NZ"/>
        </w:rPr>
        <w:t>In the last week of the rotation planner the first of the second rotation paddocks should be monitored closely to ensure that pre-grazing covers meet but do not exceed the target.</w:t>
      </w:r>
    </w:p>
    <w:p w14:paraId="05DC0529" w14:textId="77777777" w:rsidR="00CF7551" w:rsidRDefault="00CF7551" w:rsidP="00CF7551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>You will need to use your regular farm walks to determine when you can speed up the rotation.</w:t>
      </w:r>
    </w:p>
    <w:p w14:paraId="13D2500F" w14:textId="77777777" w:rsidR="00CD3B96" w:rsidRDefault="00CD3B96" w:rsidP="00283DD8">
      <w:pPr>
        <w:tabs>
          <w:tab w:val="left" w:pos="1040"/>
        </w:tabs>
        <w:spacing w:after="120"/>
        <w:ind w:left="720"/>
        <w:jc w:val="both"/>
        <w:rPr>
          <w:rFonts w:ascii="Aptos" w:eastAsia="Times New Roman" w:hAnsi="Aptos" w:cs="Times New Roman"/>
          <w:iCs/>
          <w:lang w:eastAsia="en-NZ"/>
        </w:rPr>
      </w:pPr>
    </w:p>
    <w:p w14:paraId="54A4E572" w14:textId="77777777" w:rsidR="00312B21" w:rsidRPr="00312B21" w:rsidRDefault="00312B21" w:rsidP="00312B21">
      <w:p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b/>
          <w:bCs/>
          <w:iCs/>
          <w:lang w:eastAsia="en-NZ"/>
        </w:rPr>
      </w:pPr>
      <w:r w:rsidRPr="00312B21">
        <w:rPr>
          <w:rFonts w:ascii="Aptos" w:eastAsia="Times New Roman" w:hAnsi="Aptos" w:cs="Times New Roman"/>
          <w:b/>
          <w:bCs/>
          <w:iCs/>
          <w:lang w:eastAsia="en-NZ"/>
        </w:rPr>
        <w:t>Nitrogen / fertiliser</w:t>
      </w:r>
    </w:p>
    <w:p w14:paraId="3730BB26" w14:textId="54B3AB82" w:rsidR="005801A6" w:rsidRDefault="00EB6E61" w:rsidP="00D048C5">
      <w:pPr>
        <w:numPr>
          <w:ilvl w:val="0"/>
          <w:numId w:val="26"/>
        </w:num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>
        <w:rPr>
          <w:rFonts w:ascii="Aptos" w:eastAsia="Times New Roman" w:hAnsi="Aptos" w:cs="Times New Roman"/>
          <w:iCs/>
          <w:lang w:eastAsia="en-NZ"/>
        </w:rPr>
        <w:t xml:space="preserve">Apply N behind the cows as per </w:t>
      </w:r>
      <w:r w:rsidR="00B00B5F">
        <w:rPr>
          <w:rFonts w:ascii="Aptos" w:eastAsia="Times New Roman" w:hAnsi="Aptos" w:cs="Times New Roman"/>
          <w:iCs/>
          <w:lang w:eastAsia="en-NZ"/>
        </w:rPr>
        <w:t>the</w:t>
      </w:r>
      <w:r>
        <w:rPr>
          <w:rFonts w:ascii="Aptos" w:eastAsia="Times New Roman" w:hAnsi="Aptos" w:cs="Times New Roman"/>
          <w:iCs/>
          <w:lang w:eastAsia="en-NZ"/>
        </w:rPr>
        <w:t xml:space="preserve"> fert plan.</w:t>
      </w:r>
    </w:p>
    <w:p w14:paraId="537A5C38" w14:textId="4B038C4F" w:rsidR="005801A6" w:rsidRPr="005801A6" w:rsidRDefault="005801A6" w:rsidP="00474A45">
      <w:p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Cs/>
          <w:lang w:eastAsia="en-NZ"/>
        </w:rPr>
      </w:pPr>
      <w:r w:rsidRPr="005801A6">
        <w:rPr>
          <w:rFonts w:ascii="Aptos" w:eastAsia="Times New Roman" w:hAnsi="Aptos" w:cs="Times New Roman"/>
          <w:iCs/>
          <w:lang w:eastAsia="en-NZ"/>
        </w:rPr>
        <w:t xml:space="preserve"> </w:t>
      </w:r>
    </w:p>
    <w:p w14:paraId="3341CB30" w14:textId="77777777" w:rsidR="00896FAC" w:rsidRPr="00B55060" w:rsidRDefault="00896FAC" w:rsidP="00B55060">
      <w:p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/>
          <w:lang w:eastAsia="en-NZ"/>
        </w:rPr>
      </w:pPr>
    </w:p>
    <w:p w14:paraId="5797FF04" w14:textId="77777777" w:rsidR="00B55060" w:rsidRPr="00B55060" w:rsidRDefault="00B55060" w:rsidP="00B55060">
      <w:p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/>
          <w:lang w:eastAsia="en-NZ"/>
        </w:rPr>
      </w:pPr>
      <w:r w:rsidRPr="00B55060">
        <w:rPr>
          <w:rFonts w:ascii="Aptos" w:eastAsia="Times New Roman" w:hAnsi="Aptos" w:cs="Times New Roman"/>
          <w:i/>
          <w:lang w:eastAsia="en-NZ"/>
        </w:rPr>
        <w:t>Regards,</w:t>
      </w:r>
    </w:p>
    <w:p w14:paraId="7D1F1218" w14:textId="77777777" w:rsidR="00B55060" w:rsidRPr="00B55060" w:rsidRDefault="00B55060" w:rsidP="00B55060">
      <w:p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/>
          <w:lang w:eastAsia="en-NZ"/>
        </w:rPr>
      </w:pPr>
      <w:r w:rsidRPr="00B55060">
        <w:rPr>
          <w:rFonts w:ascii="Aptos" w:eastAsia="Times New Roman" w:hAnsi="Aptos" w:cs="Times New Roman"/>
          <w:i/>
          <w:lang w:eastAsia="en-NZ"/>
        </w:rPr>
        <w:t>Berni Saldias</w:t>
      </w:r>
    </w:p>
    <w:p w14:paraId="2C061429" w14:textId="77777777" w:rsidR="00B55060" w:rsidRPr="00B55060" w:rsidRDefault="00B55060" w:rsidP="00B55060">
      <w:pPr>
        <w:tabs>
          <w:tab w:val="left" w:pos="1040"/>
        </w:tabs>
        <w:spacing w:after="120"/>
        <w:jc w:val="both"/>
        <w:rPr>
          <w:rFonts w:ascii="Aptos" w:eastAsia="Times New Roman" w:hAnsi="Aptos" w:cs="Times New Roman"/>
          <w:i/>
          <w:lang w:eastAsia="en-NZ"/>
        </w:rPr>
      </w:pPr>
      <w:r w:rsidRPr="00B55060">
        <w:rPr>
          <w:rFonts w:ascii="Aptos" w:eastAsia="Times New Roman" w:hAnsi="Aptos" w:cs="Times New Roman"/>
          <w:i/>
          <w:lang w:eastAsia="en-NZ"/>
        </w:rPr>
        <w:t>FarmRight Limited Consultant</w:t>
      </w:r>
    </w:p>
    <w:sectPr w:rsidR="00B55060" w:rsidRPr="00B55060" w:rsidSect="00431C53">
      <w:headerReference w:type="default" r:id="rId9"/>
      <w:footerReference w:type="default" r:id="rId10"/>
      <w:pgSz w:w="11906" w:h="16838"/>
      <w:pgMar w:top="754" w:right="720" w:bottom="720" w:left="720" w:header="232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8F322" w14:textId="77777777" w:rsidR="0086703B" w:rsidRDefault="0086703B" w:rsidP="00EC3BC6">
      <w:pPr>
        <w:spacing w:after="0" w:line="240" w:lineRule="auto"/>
      </w:pPr>
      <w:r>
        <w:separator/>
      </w:r>
    </w:p>
  </w:endnote>
  <w:endnote w:type="continuationSeparator" w:id="0">
    <w:p w14:paraId="288FA97C" w14:textId="77777777" w:rsidR="0086703B" w:rsidRDefault="0086703B" w:rsidP="00EC3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20"/>
        <w:szCs w:val="20"/>
      </w:rPr>
      <w:id w:val="1466704685"/>
      <w:docPartObj>
        <w:docPartGallery w:val="Page Numbers (Bottom of Page)"/>
        <w:docPartUnique/>
      </w:docPartObj>
    </w:sdtPr>
    <w:sdtEndPr/>
    <w:sdtContent>
      <w:p w14:paraId="17F4DBFF" w14:textId="77777777" w:rsidR="0061487A" w:rsidRPr="00B24E8D" w:rsidRDefault="0061487A" w:rsidP="002B3218">
        <w:pPr>
          <w:pStyle w:val="Footer"/>
          <w:pBdr>
            <w:top w:val="single" w:sz="12" w:space="1" w:color="00944F"/>
          </w:pBdr>
          <w:tabs>
            <w:tab w:val="clear" w:pos="9026"/>
            <w:tab w:val="right" w:pos="9923"/>
          </w:tabs>
          <w:rPr>
            <w:rFonts w:ascii="Aptos" w:hAnsi="Aptos"/>
            <w:sz w:val="20"/>
            <w:szCs w:val="20"/>
          </w:rPr>
        </w:pPr>
        <w:r w:rsidRPr="00C06688">
          <w:rPr>
            <w:rFonts w:ascii="Aptos" w:hAnsi="Aptos"/>
            <w:sz w:val="20"/>
            <w:szCs w:val="20"/>
          </w:rPr>
          <w:t>Confidential to FarmRight Ltd or specified recipient</w:t>
        </w:r>
        <w:r w:rsidRPr="00B24E8D">
          <w:rPr>
            <w:rFonts w:ascii="Aptos" w:hAnsi="Aptos"/>
            <w:i/>
            <w:iCs/>
            <w:sz w:val="20"/>
            <w:szCs w:val="20"/>
          </w:rPr>
          <w:tab/>
        </w:r>
        <w:r w:rsidRPr="00B24E8D">
          <w:rPr>
            <w:rFonts w:ascii="Aptos" w:hAnsi="Aptos"/>
            <w:sz w:val="20"/>
            <w:szCs w:val="20"/>
          </w:rPr>
          <w:ptab w:relativeTo="margin" w:alignment="right" w:leader="none"/>
        </w:r>
        <w:r w:rsidRPr="00B24E8D">
          <w:rPr>
            <w:rFonts w:ascii="Aptos" w:hAnsi="Aptos"/>
            <w:sz w:val="20"/>
            <w:szCs w:val="20"/>
          </w:rPr>
          <w:t xml:space="preserve">Page | </w:t>
        </w:r>
        <w:r w:rsidRPr="00B24E8D">
          <w:rPr>
            <w:rFonts w:ascii="Aptos" w:hAnsi="Aptos"/>
            <w:sz w:val="20"/>
            <w:szCs w:val="20"/>
          </w:rPr>
          <w:fldChar w:fldCharType="begin"/>
        </w:r>
        <w:r w:rsidRPr="00B24E8D">
          <w:rPr>
            <w:rFonts w:ascii="Aptos" w:hAnsi="Aptos"/>
            <w:sz w:val="20"/>
            <w:szCs w:val="20"/>
          </w:rPr>
          <w:instrText xml:space="preserve"> PAGE   \* MERGEFORMAT </w:instrText>
        </w:r>
        <w:r w:rsidRPr="00B24E8D">
          <w:rPr>
            <w:rFonts w:ascii="Aptos" w:hAnsi="Aptos"/>
            <w:sz w:val="20"/>
            <w:szCs w:val="20"/>
          </w:rPr>
          <w:fldChar w:fldCharType="separate"/>
        </w:r>
        <w:r w:rsidRPr="00B24E8D">
          <w:rPr>
            <w:rFonts w:ascii="Aptos" w:hAnsi="Aptos"/>
            <w:sz w:val="20"/>
            <w:szCs w:val="20"/>
          </w:rPr>
          <w:t>1</w:t>
        </w:r>
        <w:r w:rsidRPr="00B24E8D">
          <w:rPr>
            <w:rFonts w:ascii="Aptos" w:hAnsi="Aptos"/>
            <w:noProof/>
            <w:sz w:val="20"/>
            <w:szCs w:val="20"/>
          </w:rPr>
          <w:fldChar w:fldCharType="end"/>
        </w:r>
        <w:r w:rsidRPr="00B24E8D">
          <w:rPr>
            <w:rFonts w:ascii="Aptos" w:hAnsi="Aptos"/>
            <w:sz w:val="20"/>
            <w:szCs w:val="20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F891B" w14:textId="77777777" w:rsidR="0086703B" w:rsidRDefault="0086703B" w:rsidP="00EC3BC6">
      <w:pPr>
        <w:spacing w:after="0" w:line="240" w:lineRule="auto"/>
      </w:pPr>
      <w:r>
        <w:separator/>
      </w:r>
    </w:p>
  </w:footnote>
  <w:footnote w:type="continuationSeparator" w:id="0">
    <w:p w14:paraId="2F9753E8" w14:textId="77777777" w:rsidR="0086703B" w:rsidRDefault="0086703B" w:rsidP="00EC3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C8CB7" w14:textId="7048D404" w:rsidR="00EC3BC6" w:rsidRDefault="00C06688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60FBD2E" wp14:editId="4A933EF4">
          <wp:simplePos x="0" y="0"/>
          <wp:positionH relativeFrom="margin">
            <wp:align>right</wp:align>
          </wp:positionH>
          <wp:positionV relativeFrom="paragraph">
            <wp:posOffset>635</wp:posOffset>
          </wp:positionV>
          <wp:extent cx="1079585" cy="327600"/>
          <wp:effectExtent l="0" t="0" r="6350" b="0"/>
          <wp:wrapSquare wrapText="bothSides"/>
          <wp:docPr id="1073756995" name="Picture 1073756995" descr="A green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913" name="Picture 1" descr="A green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85" cy="32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0676">
      <w:rPr>
        <w:noProof/>
      </w:rPr>
      <w:drawing>
        <wp:anchor distT="0" distB="0" distL="114300" distR="114300" simplePos="0" relativeHeight="251658240" behindDoc="1" locked="0" layoutInCell="1" allowOverlap="1" wp14:anchorId="0DA92A8F" wp14:editId="1C6FA68E">
          <wp:simplePos x="0" y="0"/>
          <wp:positionH relativeFrom="margin">
            <wp:align>center</wp:align>
          </wp:positionH>
          <wp:positionV relativeFrom="paragraph">
            <wp:posOffset>-444500</wp:posOffset>
          </wp:positionV>
          <wp:extent cx="7600315" cy="10755630"/>
          <wp:effectExtent l="0" t="0" r="635" b="7620"/>
          <wp:wrapNone/>
          <wp:docPr id="1300728536" name="Picture 13007285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315" cy="1075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F88388" w14:textId="37A1FD3A" w:rsidR="00EC3BC6" w:rsidRDefault="00EC3B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5EB1"/>
    <w:multiLevelType w:val="hybridMultilevel"/>
    <w:tmpl w:val="0A92C1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E2DF4"/>
    <w:multiLevelType w:val="hybridMultilevel"/>
    <w:tmpl w:val="55B8F56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337"/>
    <w:multiLevelType w:val="hybridMultilevel"/>
    <w:tmpl w:val="CCCA02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52C04"/>
    <w:multiLevelType w:val="hybridMultilevel"/>
    <w:tmpl w:val="800247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F3B02"/>
    <w:multiLevelType w:val="hybridMultilevel"/>
    <w:tmpl w:val="BA689E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F779A"/>
    <w:multiLevelType w:val="hybridMultilevel"/>
    <w:tmpl w:val="3F806F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E3CD7"/>
    <w:multiLevelType w:val="hybridMultilevel"/>
    <w:tmpl w:val="F9DE6012"/>
    <w:lvl w:ilvl="0" w:tplc="E64E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224EA"/>
    <w:multiLevelType w:val="hybridMultilevel"/>
    <w:tmpl w:val="9BE42768"/>
    <w:lvl w:ilvl="0" w:tplc="08C4B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F31FD"/>
    <w:multiLevelType w:val="hybridMultilevel"/>
    <w:tmpl w:val="4464386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D1766"/>
    <w:multiLevelType w:val="hybridMultilevel"/>
    <w:tmpl w:val="9BE643C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73E39"/>
    <w:multiLevelType w:val="hybridMultilevel"/>
    <w:tmpl w:val="81C4A7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D3166"/>
    <w:multiLevelType w:val="hybridMultilevel"/>
    <w:tmpl w:val="F536B2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E00A2"/>
    <w:multiLevelType w:val="hybridMultilevel"/>
    <w:tmpl w:val="D4CC3D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26C55"/>
    <w:multiLevelType w:val="hybridMultilevel"/>
    <w:tmpl w:val="FF109464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1369BB"/>
    <w:multiLevelType w:val="hybridMultilevel"/>
    <w:tmpl w:val="05526AD0"/>
    <w:lvl w:ilvl="0" w:tplc="15C2371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50661A"/>
    <w:multiLevelType w:val="hybridMultilevel"/>
    <w:tmpl w:val="17E2BC48"/>
    <w:lvl w:ilvl="0" w:tplc="C2001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BE30E5"/>
    <w:multiLevelType w:val="multilevel"/>
    <w:tmpl w:val="90245676"/>
    <w:lvl w:ilvl="0">
      <w:numFmt w:val="decimal"/>
      <w:lvlText w:val="-"/>
      <w:lvlJc w:val="left"/>
      <w:pPr>
        <w:tabs>
          <w:tab w:val="num" w:pos="200"/>
        </w:tabs>
        <w:ind w:left="560" w:hanging="360"/>
      </w:pPr>
      <w:rPr>
        <w:i/>
      </w:rPr>
    </w:lvl>
    <w:lvl w:ilvl="1">
      <w:start w:val="14"/>
      <w:numFmt w:val="none"/>
      <w:lvlText w:val="·"/>
      <w:lvlJc w:val="left"/>
      <w:pPr>
        <w:tabs>
          <w:tab w:val="num" w:pos="160"/>
        </w:tabs>
        <w:ind w:left="880" w:hanging="360"/>
      </w:pPr>
      <w:rPr>
        <w:rFonts w:hint="default"/>
      </w:rPr>
    </w:lvl>
    <w:lvl w:ilvl="2">
      <w:start w:val="1"/>
      <w:numFmt w:val="bullet"/>
      <w:lvlText w:val=""/>
      <w:lvlJc w:val="left"/>
      <w:pPr>
        <w:tabs>
          <w:tab w:val="num" w:pos="160"/>
        </w:tabs>
        <w:ind w:left="1240" w:hanging="360"/>
      </w:pPr>
      <w:rPr>
        <w:rFonts w:ascii="Wingdings" w:hAnsi="Wingdings" w:hint="default"/>
      </w:rPr>
    </w:lvl>
    <w:lvl w:ilvl="3">
      <w:start w:val="1"/>
      <w:numFmt w:val="none"/>
      <w:lvlText w:val=""/>
      <w:lvlJc w:val="left"/>
      <w:pPr>
        <w:tabs>
          <w:tab w:val="num" w:pos="160"/>
        </w:tabs>
        <w:ind w:left="1600" w:hanging="360"/>
      </w:pPr>
      <w:rPr>
        <w:rFonts w:ascii="Symbol" w:hAnsi="Symbol" w:hint="default"/>
      </w:rPr>
    </w:lvl>
    <w:lvl w:ilvl="4">
      <w:start w:val="1"/>
      <w:numFmt w:val="none"/>
      <w:lvlText w:val="o"/>
      <w:lvlJc w:val="left"/>
      <w:pPr>
        <w:tabs>
          <w:tab w:val="num" w:pos="160"/>
        </w:tabs>
        <w:ind w:left="196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vlJc w:val="left"/>
      <w:pPr>
        <w:tabs>
          <w:tab w:val="num" w:pos="160"/>
        </w:tabs>
        <w:ind w:left="2320" w:hanging="360"/>
      </w:pPr>
      <w:rPr>
        <w:rFonts w:ascii="Wingdings" w:hAnsi="Wingdings" w:hint="default"/>
      </w:rPr>
    </w:lvl>
    <w:lvl w:ilvl="6">
      <w:start w:val="1"/>
      <w:numFmt w:val="none"/>
      <w:lvlText w:val=""/>
      <w:lvlJc w:val="left"/>
      <w:pPr>
        <w:tabs>
          <w:tab w:val="num" w:pos="160"/>
        </w:tabs>
        <w:ind w:left="2680" w:hanging="360"/>
      </w:pPr>
      <w:rPr>
        <w:rFonts w:ascii="Symbol" w:hAnsi="Symbol" w:hint="default"/>
      </w:rPr>
    </w:lvl>
    <w:lvl w:ilvl="7">
      <w:start w:val="1"/>
      <w:numFmt w:val="none"/>
      <w:lvlText w:val="o"/>
      <w:lvlJc w:val="left"/>
      <w:pPr>
        <w:tabs>
          <w:tab w:val="num" w:pos="160"/>
        </w:tabs>
        <w:ind w:left="304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vlJc w:val="left"/>
      <w:pPr>
        <w:tabs>
          <w:tab w:val="num" w:pos="160"/>
        </w:tabs>
        <w:ind w:left="3400" w:hanging="360"/>
      </w:pPr>
      <w:rPr>
        <w:rFonts w:ascii="Wingdings" w:hAnsi="Wingdings" w:hint="default"/>
      </w:rPr>
    </w:lvl>
  </w:abstractNum>
  <w:abstractNum w:abstractNumId="17" w15:restartNumberingAfterBreak="0">
    <w:nsid w:val="29E86A7D"/>
    <w:multiLevelType w:val="hybridMultilevel"/>
    <w:tmpl w:val="CD804B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B1AA4"/>
    <w:multiLevelType w:val="hybridMultilevel"/>
    <w:tmpl w:val="57CED586"/>
    <w:lvl w:ilvl="0" w:tplc="22CC6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72C7D"/>
    <w:multiLevelType w:val="hybridMultilevel"/>
    <w:tmpl w:val="9BC432BC"/>
    <w:lvl w:ilvl="0" w:tplc="9BC441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35064"/>
    <w:multiLevelType w:val="hybridMultilevel"/>
    <w:tmpl w:val="90A6980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435AB"/>
    <w:multiLevelType w:val="hybridMultilevel"/>
    <w:tmpl w:val="808AC9DC"/>
    <w:lvl w:ilvl="0" w:tplc="C7D49B6C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  <w:sz w:val="22"/>
        <w:szCs w:val="22"/>
      </w:rPr>
    </w:lvl>
    <w:lvl w:ilvl="1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1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3E0D338F"/>
    <w:multiLevelType w:val="hybridMultilevel"/>
    <w:tmpl w:val="BEAA21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D20DA"/>
    <w:multiLevelType w:val="hybridMultilevel"/>
    <w:tmpl w:val="2BCA43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91F3F"/>
    <w:multiLevelType w:val="hybridMultilevel"/>
    <w:tmpl w:val="BA0023EE"/>
    <w:lvl w:ilvl="0" w:tplc="15C2371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AE286A"/>
    <w:multiLevelType w:val="hybridMultilevel"/>
    <w:tmpl w:val="F2B847FE"/>
    <w:lvl w:ilvl="0" w:tplc="5C8A80D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19532A"/>
    <w:multiLevelType w:val="hybridMultilevel"/>
    <w:tmpl w:val="61A8F968"/>
    <w:lvl w:ilvl="0" w:tplc="1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53BB6120"/>
    <w:multiLevelType w:val="hybridMultilevel"/>
    <w:tmpl w:val="ACE425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F82140"/>
    <w:multiLevelType w:val="hybridMultilevel"/>
    <w:tmpl w:val="9C4EDA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182463"/>
    <w:multiLevelType w:val="hybridMultilevel"/>
    <w:tmpl w:val="AB348FAC"/>
    <w:lvl w:ilvl="0" w:tplc="22CC6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5C237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E36ED"/>
    <w:multiLevelType w:val="hybridMultilevel"/>
    <w:tmpl w:val="580A1374"/>
    <w:lvl w:ilvl="0" w:tplc="22CC6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4C2D00"/>
    <w:multiLevelType w:val="hybridMultilevel"/>
    <w:tmpl w:val="1518B75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F62826"/>
    <w:multiLevelType w:val="hybridMultilevel"/>
    <w:tmpl w:val="3F88ADDC"/>
    <w:lvl w:ilvl="0" w:tplc="DAD0E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CC7D2D"/>
    <w:multiLevelType w:val="hybridMultilevel"/>
    <w:tmpl w:val="0B447400"/>
    <w:lvl w:ilvl="0" w:tplc="14090003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34" w15:restartNumberingAfterBreak="0">
    <w:nsid w:val="68183A63"/>
    <w:multiLevelType w:val="hybridMultilevel"/>
    <w:tmpl w:val="CDD05128"/>
    <w:lvl w:ilvl="0" w:tplc="BECC4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C05A24"/>
    <w:multiLevelType w:val="hybridMultilevel"/>
    <w:tmpl w:val="673E34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D02131"/>
    <w:multiLevelType w:val="hybridMultilevel"/>
    <w:tmpl w:val="983EFAB8"/>
    <w:lvl w:ilvl="0" w:tplc="22CC6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0550CF"/>
    <w:multiLevelType w:val="hybridMultilevel"/>
    <w:tmpl w:val="D9CABED6"/>
    <w:lvl w:ilvl="0" w:tplc="22CC6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6933FA"/>
    <w:multiLevelType w:val="hybridMultilevel"/>
    <w:tmpl w:val="6DA60B48"/>
    <w:lvl w:ilvl="0" w:tplc="22CC6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50BD4"/>
    <w:multiLevelType w:val="hybridMultilevel"/>
    <w:tmpl w:val="E266E9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016C50"/>
    <w:multiLevelType w:val="hybridMultilevel"/>
    <w:tmpl w:val="186C2B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A5323"/>
    <w:multiLevelType w:val="hybridMultilevel"/>
    <w:tmpl w:val="40C407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C04279"/>
    <w:multiLevelType w:val="hybridMultilevel"/>
    <w:tmpl w:val="E2E6139E"/>
    <w:lvl w:ilvl="0" w:tplc="01EE6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262221">
    <w:abstractNumId w:val="29"/>
  </w:num>
  <w:num w:numId="2" w16cid:durableId="2074350198">
    <w:abstractNumId w:val="38"/>
  </w:num>
  <w:num w:numId="3" w16cid:durableId="2048138892">
    <w:abstractNumId w:val="36"/>
  </w:num>
  <w:num w:numId="4" w16cid:durableId="642273355">
    <w:abstractNumId w:val="18"/>
  </w:num>
  <w:num w:numId="5" w16cid:durableId="202789146">
    <w:abstractNumId w:val="23"/>
  </w:num>
  <w:num w:numId="6" w16cid:durableId="115102656">
    <w:abstractNumId w:val="9"/>
  </w:num>
  <w:num w:numId="7" w16cid:durableId="697434634">
    <w:abstractNumId w:val="12"/>
  </w:num>
  <w:num w:numId="8" w16cid:durableId="1576474274">
    <w:abstractNumId w:val="41"/>
  </w:num>
  <w:num w:numId="9" w16cid:durableId="192616518">
    <w:abstractNumId w:val="40"/>
  </w:num>
  <w:num w:numId="10" w16cid:durableId="2027057262">
    <w:abstractNumId w:val="17"/>
  </w:num>
  <w:num w:numId="11" w16cid:durableId="136608245">
    <w:abstractNumId w:val="35"/>
  </w:num>
  <w:num w:numId="12" w16cid:durableId="123430374">
    <w:abstractNumId w:val="4"/>
  </w:num>
  <w:num w:numId="13" w16cid:durableId="654997370">
    <w:abstractNumId w:val="16"/>
    <w:lvlOverride w:ilvl="0"/>
    <w:lvlOverride w:ilvl="1">
      <w:startOverride w:val="14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3074516">
    <w:abstractNumId w:val="10"/>
  </w:num>
  <w:num w:numId="15" w16cid:durableId="319619317">
    <w:abstractNumId w:val="11"/>
  </w:num>
  <w:num w:numId="16" w16cid:durableId="570577710">
    <w:abstractNumId w:val="27"/>
  </w:num>
  <w:num w:numId="17" w16cid:durableId="332077134">
    <w:abstractNumId w:val="13"/>
  </w:num>
  <w:num w:numId="18" w16cid:durableId="230584753">
    <w:abstractNumId w:val="30"/>
  </w:num>
  <w:num w:numId="19" w16cid:durableId="1120493849">
    <w:abstractNumId w:val="24"/>
  </w:num>
  <w:num w:numId="20" w16cid:durableId="1521047778">
    <w:abstractNumId w:val="14"/>
  </w:num>
  <w:num w:numId="21" w16cid:durableId="1332027890">
    <w:abstractNumId w:val="37"/>
  </w:num>
  <w:num w:numId="22" w16cid:durableId="1102142365">
    <w:abstractNumId w:val="31"/>
  </w:num>
  <w:num w:numId="23" w16cid:durableId="685638512">
    <w:abstractNumId w:val="34"/>
  </w:num>
  <w:num w:numId="24" w16cid:durableId="1398240447">
    <w:abstractNumId w:val="26"/>
  </w:num>
  <w:num w:numId="25" w16cid:durableId="1284775674">
    <w:abstractNumId w:val="15"/>
  </w:num>
  <w:num w:numId="26" w16cid:durableId="1013535073">
    <w:abstractNumId w:val="32"/>
  </w:num>
  <w:num w:numId="27" w16cid:durableId="550507805">
    <w:abstractNumId w:val="0"/>
  </w:num>
  <w:num w:numId="28" w16cid:durableId="446437956">
    <w:abstractNumId w:val="6"/>
  </w:num>
  <w:num w:numId="29" w16cid:durableId="766073117">
    <w:abstractNumId w:val="39"/>
  </w:num>
  <w:num w:numId="30" w16cid:durableId="1382561276">
    <w:abstractNumId w:val="28"/>
  </w:num>
  <w:num w:numId="31" w16cid:durableId="597909613">
    <w:abstractNumId w:val="1"/>
  </w:num>
  <w:num w:numId="32" w16cid:durableId="1103257590">
    <w:abstractNumId w:val="22"/>
  </w:num>
  <w:num w:numId="33" w16cid:durableId="898632674">
    <w:abstractNumId w:val="42"/>
  </w:num>
  <w:num w:numId="34" w16cid:durableId="1031030813">
    <w:abstractNumId w:val="2"/>
  </w:num>
  <w:num w:numId="35" w16cid:durableId="1225726468">
    <w:abstractNumId w:val="8"/>
  </w:num>
  <w:num w:numId="36" w16cid:durableId="1776708153">
    <w:abstractNumId w:val="25"/>
  </w:num>
  <w:num w:numId="37" w16cid:durableId="1606302570">
    <w:abstractNumId w:val="7"/>
  </w:num>
  <w:num w:numId="38" w16cid:durableId="429668670">
    <w:abstractNumId w:val="21"/>
  </w:num>
  <w:num w:numId="39" w16cid:durableId="1780491889">
    <w:abstractNumId w:val="33"/>
  </w:num>
  <w:num w:numId="40" w16cid:durableId="1276205977">
    <w:abstractNumId w:val="19"/>
  </w:num>
  <w:num w:numId="41" w16cid:durableId="820075584">
    <w:abstractNumId w:val="5"/>
  </w:num>
  <w:num w:numId="42" w16cid:durableId="1138491706">
    <w:abstractNumId w:val="20"/>
  </w:num>
  <w:num w:numId="43" w16cid:durableId="1838766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C6"/>
    <w:rsid w:val="000041E9"/>
    <w:rsid w:val="00004772"/>
    <w:rsid w:val="00021C33"/>
    <w:rsid w:val="000253E8"/>
    <w:rsid w:val="00032696"/>
    <w:rsid w:val="00036CC0"/>
    <w:rsid w:val="00044700"/>
    <w:rsid w:val="00046837"/>
    <w:rsid w:val="00072E34"/>
    <w:rsid w:val="00077D50"/>
    <w:rsid w:val="00080A2A"/>
    <w:rsid w:val="0008164E"/>
    <w:rsid w:val="00086838"/>
    <w:rsid w:val="000A0CE1"/>
    <w:rsid w:val="000B2C29"/>
    <w:rsid w:val="000C67E5"/>
    <w:rsid w:val="000C7C91"/>
    <w:rsid w:val="000D4267"/>
    <w:rsid w:val="000E1F54"/>
    <w:rsid w:val="000E75E3"/>
    <w:rsid w:val="000E76D9"/>
    <w:rsid w:val="000F1405"/>
    <w:rsid w:val="000F30A0"/>
    <w:rsid w:val="000F40FA"/>
    <w:rsid w:val="000F75AE"/>
    <w:rsid w:val="00102141"/>
    <w:rsid w:val="00110401"/>
    <w:rsid w:val="00111E0D"/>
    <w:rsid w:val="00131FB0"/>
    <w:rsid w:val="001360B8"/>
    <w:rsid w:val="00146C6F"/>
    <w:rsid w:val="00152387"/>
    <w:rsid w:val="00155261"/>
    <w:rsid w:val="00160496"/>
    <w:rsid w:val="001629B1"/>
    <w:rsid w:val="00171A5A"/>
    <w:rsid w:val="00173CFD"/>
    <w:rsid w:val="00184477"/>
    <w:rsid w:val="00190C60"/>
    <w:rsid w:val="00190E6C"/>
    <w:rsid w:val="00196D99"/>
    <w:rsid w:val="00197AAB"/>
    <w:rsid w:val="001A0370"/>
    <w:rsid w:val="001B0F27"/>
    <w:rsid w:val="001B4761"/>
    <w:rsid w:val="001B712C"/>
    <w:rsid w:val="001D4DD1"/>
    <w:rsid w:val="001E0634"/>
    <w:rsid w:val="001E3CFF"/>
    <w:rsid w:val="001E6600"/>
    <w:rsid w:val="001E66EA"/>
    <w:rsid w:val="001F365B"/>
    <w:rsid w:val="001F4041"/>
    <w:rsid w:val="001F683B"/>
    <w:rsid w:val="001F7B50"/>
    <w:rsid w:val="00201DF4"/>
    <w:rsid w:val="002032C9"/>
    <w:rsid w:val="00207657"/>
    <w:rsid w:val="00207AE2"/>
    <w:rsid w:val="00214392"/>
    <w:rsid w:val="00230FC0"/>
    <w:rsid w:val="00245B63"/>
    <w:rsid w:val="0027556C"/>
    <w:rsid w:val="00283DD8"/>
    <w:rsid w:val="00284FB5"/>
    <w:rsid w:val="00285C18"/>
    <w:rsid w:val="002934CD"/>
    <w:rsid w:val="002A1267"/>
    <w:rsid w:val="002A7F83"/>
    <w:rsid w:val="002B3218"/>
    <w:rsid w:val="002C6F0D"/>
    <w:rsid w:val="002D1E02"/>
    <w:rsid w:val="002D2C47"/>
    <w:rsid w:val="002D3734"/>
    <w:rsid w:val="002D6968"/>
    <w:rsid w:val="002D6D04"/>
    <w:rsid w:val="002E1BCF"/>
    <w:rsid w:val="002F313F"/>
    <w:rsid w:val="00301E85"/>
    <w:rsid w:val="00311989"/>
    <w:rsid w:val="003119E4"/>
    <w:rsid w:val="00312B21"/>
    <w:rsid w:val="00324B94"/>
    <w:rsid w:val="00327460"/>
    <w:rsid w:val="00330560"/>
    <w:rsid w:val="003312C1"/>
    <w:rsid w:val="00332816"/>
    <w:rsid w:val="00335072"/>
    <w:rsid w:val="003351EB"/>
    <w:rsid w:val="00347F34"/>
    <w:rsid w:val="003514E4"/>
    <w:rsid w:val="003521E6"/>
    <w:rsid w:val="00357B22"/>
    <w:rsid w:val="00370CC2"/>
    <w:rsid w:val="003831CE"/>
    <w:rsid w:val="00386AED"/>
    <w:rsid w:val="0039195B"/>
    <w:rsid w:val="003A3B10"/>
    <w:rsid w:val="003A73A3"/>
    <w:rsid w:val="003B134E"/>
    <w:rsid w:val="003B2B4B"/>
    <w:rsid w:val="003B2E1C"/>
    <w:rsid w:val="003B359E"/>
    <w:rsid w:val="003C3834"/>
    <w:rsid w:val="003C6721"/>
    <w:rsid w:val="003D374C"/>
    <w:rsid w:val="00405D2F"/>
    <w:rsid w:val="004108FB"/>
    <w:rsid w:val="00411134"/>
    <w:rsid w:val="00412F48"/>
    <w:rsid w:val="00416E7C"/>
    <w:rsid w:val="0042506D"/>
    <w:rsid w:val="00431C53"/>
    <w:rsid w:val="00436355"/>
    <w:rsid w:val="004414E6"/>
    <w:rsid w:val="004425C3"/>
    <w:rsid w:val="004443AD"/>
    <w:rsid w:val="0045037F"/>
    <w:rsid w:val="00451562"/>
    <w:rsid w:val="00451999"/>
    <w:rsid w:val="00451D6E"/>
    <w:rsid w:val="00455A83"/>
    <w:rsid w:val="00456121"/>
    <w:rsid w:val="00456BC1"/>
    <w:rsid w:val="00457EC1"/>
    <w:rsid w:val="0046090A"/>
    <w:rsid w:val="00463307"/>
    <w:rsid w:val="0046367D"/>
    <w:rsid w:val="00466162"/>
    <w:rsid w:val="0047331C"/>
    <w:rsid w:val="00474A45"/>
    <w:rsid w:val="004756D0"/>
    <w:rsid w:val="004774BA"/>
    <w:rsid w:val="00480ED1"/>
    <w:rsid w:val="00482C07"/>
    <w:rsid w:val="00483766"/>
    <w:rsid w:val="00484096"/>
    <w:rsid w:val="00484AE0"/>
    <w:rsid w:val="004A18AB"/>
    <w:rsid w:val="004A3527"/>
    <w:rsid w:val="004C4456"/>
    <w:rsid w:val="004C456B"/>
    <w:rsid w:val="004D4079"/>
    <w:rsid w:val="004D4628"/>
    <w:rsid w:val="004D63D4"/>
    <w:rsid w:val="004E4501"/>
    <w:rsid w:val="004E5E1E"/>
    <w:rsid w:val="004F343E"/>
    <w:rsid w:val="004F6082"/>
    <w:rsid w:val="004F62DA"/>
    <w:rsid w:val="005001D2"/>
    <w:rsid w:val="00502FDA"/>
    <w:rsid w:val="005036AD"/>
    <w:rsid w:val="00504389"/>
    <w:rsid w:val="00514001"/>
    <w:rsid w:val="00514303"/>
    <w:rsid w:val="00522828"/>
    <w:rsid w:val="00531C22"/>
    <w:rsid w:val="00531F3F"/>
    <w:rsid w:val="00541687"/>
    <w:rsid w:val="0054236F"/>
    <w:rsid w:val="00544B9D"/>
    <w:rsid w:val="00547641"/>
    <w:rsid w:val="00547A36"/>
    <w:rsid w:val="00556E7E"/>
    <w:rsid w:val="00560030"/>
    <w:rsid w:val="00570487"/>
    <w:rsid w:val="005801A6"/>
    <w:rsid w:val="00580630"/>
    <w:rsid w:val="005828A0"/>
    <w:rsid w:val="005854AD"/>
    <w:rsid w:val="0059030B"/>
    <w:rsid w:val="0059113B"/>
    <w:rsid w:val="00594335"/>
    <w:rsid w:val="005A1F18"/>
    <w:rsid w:val="005A2206"/>
    <w:rsid w:val="005A4863"/>
    <w:rsid w:val="005A4B2D"/>
    <w:rsid w:val="005D346E"/>
    <w:rsid w:val="005D63EF"/>
    <w:rsid w:val="005E5B1E"/>
    <w:rsid w:val="005E68FB"/>
    <w:rsid w:val="005E741C"/>
    <w:rsid w:val="006007D3"/>
    <w:rsid w:val="00606EB8"/>
    <w:rsid w:val="0061487A"/>
    <w:rsid w:val="006155A2"/>
    <w:rsid w:val="00630912"/>
    <w:rsid w:val="00631DDC"/>
    <w:rsid w:val="00632332"/>
    <w:rsid w:val="00642942"/>
    <w:rsid w:val="0064302D"/>
    <w:rsid w:val="00644409"/>
    <w:rsid w:val="00650436"/>
    <w:rsid w:val="006617AF"/>
    <w:rsid w:val="00666187"/>
    <w:rsid w:val="0066757D"/>
    <w:rsid w:val="006709E3"/>
    <w:rsid w:val="00680904"/>
    <w:rsid w:val="00691DDF"/>
    <w:rsid w:val="0069707C"/>
    <w:rsid w:val="006A21FE"/>
    <w:rsid w:val="006A7043"/>
    <w:rsid w:val="006B7397"/>
    <w:rsid w:val="006D2213"/>
    <w:rsid w:val="006D6F5F"/>
    <w:rsid w:val="006E2E74"/>
    <w:rsid w:val="006E3387"/>
    <w:rsid w:val="006E6F46"/>
    <w:rsid w:val="00703F2B"/>
    <w:rsid w:val="00722FDF"/>
    <w:rsid w:val="00732B35"/>
    <w:rsid w:val="00743F22"/>
    <w:rsid w:val="007446F1"/>
    <w:rsid w:val="00750BEE"/>
    <w:rsid w:val="0075162E"/>
    <w:rsid w:val="00752DA7"/>
    <w:rsid w:val="007559F5"/>
    <w:rsid w:val="007658CD"/>
    <w:rsid w:val="0076727F"/>
    <w:rsid w:val="007722D6"/>
    <w:rsid w:val="00776D08"/>
    <w:rsid w:val="00784BE1"/>
    <w:rsid w:val="0078625C"/>
    <w:rsid w:val="007B04EE"/>
    <w:rsid w:val="007C1EC0"/>
    <w:rsid w:val="007C39D7"/>
    <w:rsid w:val="007C6A81"/>
    <w:rsid w:val="007D1C64"/>
    <w:rsid w:val="007D25E5"/>
    <w:rsid w:val="007E021E"/>
    <w:rsid w:val="007E0E44"/>
    <w:rsid w:val="007E37BD"/>
    <w:rsid w:val="00801246"/>
    <w:rsid w:val="00806C36"/>
    <w:rsid w:val="008269BA"/>
    <w:rsid w:val="0083123E"/>
    <w:rsid w:val="00840BAD"/>
    <w:rsid w:val="00841F26"/>
    <w:rsid w:val="00850005"/>
    <w:rsid w:val="00852FCC"/>
    <w:rsid w:val="0086703B"/>
    <w:rsid w:val="0087535D"/>
    <w:rsid w:val="00876BB0"/>
    <w:rsid w:val="00882229"/>
    <w:rsid w:val="00886641"/>
    <w:rsid w:val="00891E42"/>
    <w:rsid w:val="00896FAC"/>
    <w:rsid w:val="008B2176"/>
    <w:rsid w:val="008B75A6"/>
    <w:rsid w:val="008C5438"/>
    <w:rsid w:val="008C64F0"/>
    <w:rsid w:val="008D0271"/>
    <w:rsid w:val="008D6609"/>
    <w:rsid w:val="008D6EC8"/>
    <w:rsid w:val="008F0CEA"/>
    <w:rsid w:val="008F243A"/>
    <w:rsid w:val="00905B37"/>
    <w:rsid w:val="009070FD"/>
    <w:rsid w:val="009277E6"/>
    <w:rsid w:val="009300D7"/>
    <w:rsid w:val="00934D32"/>
    <w:rsid w:val="00940A1C"/>
    <w:rsid w:val="00950CB2"/>
    <w:rsid w:val="00963207"/>
    <w:rsid w:val="00965F4C"/>
    <w:rsid w:val="00970352"/>
    <w:rsid w:val="00971B76"/>
    <w:rsid w:val="00980A0B"/>
    <w:rsid w:val="009840FA"/>
    <w:rsid w:val="0098626C"/>
    <w:rsid w:val="00987F84"/>
    <w:rsid w:val="00992037"/>
    <w:rsid w:val="009A1A50"/>
    <w:rsid w:val="009A2F9C"/>
    <w:rsid w:val="009B1982"/>
    <w:rsid w:val="009D663F"/>
    <w:rsid w:val="009D7C46"/>
    <w:rsid w:val="009E2E6C"/>
    <w:rsid w:val="009E44CE"/>
    <w:rsid w:val="009E5639"/>
    <w:rsid w:val="00A02934"/>
    <w:rsid w:val="00A06C0B"/>
    <w:rsid w:val="00A10DEB"/>
    <w:rsid w:val="00A24143"/>
    <w:rsid w:val="00A24AD0"/>
    <w:rsid w:val="00A369C2"/>
    <w:rsid w:val="00A41889"/>
    <w:rsid w:val="00A5209E"/>
    <w:rsid w:val="00A54DB4"/>
    <w:rsid w:val="00A56585"/>
    <w:rsid w:val="00A56761"/>
    <w:rsid w:val="00A732C1"/>
    <w:rsid w:val="00A7712D"/>
    <w:rsid w:val="00A807AE"/>
    <w:rsid w:val="00A84018"/>
    <w:rsid w:val="00A84375"/>
    <w:rsid w:val="00A8696E"/>
    <w:rsid w:val="00A90E8A"/>
    <w:rsid w:val="00A925AF"/>
    <w:rsid w:val="00A94E0B"/>
    <w:rsid w:val="00AC42A3"/>
    <w:rsid w:val="00AD5382"/>
    <w:rsid w:val="00AD5EFB"/>
    <w:rsid w:val="00AE3047"/>
    <w:rsid w:val="00AE43F0"/>
    <w:rsid w:val="00AE6FB8"/>
    <w:rsid w:val="00AF309D"/>
    <w:rsid w:val="00AF312C"/>
    <w:rsid w:val="00AF6B80"/>
    <w:rsid w:val="00B00B5F"/>
    <w:rsid w:val="00B012D6"/>
    <w:rsid w:val="00B15BD5"/>
    <w:rsid w:val="00B17612"/>
    <w:rsid w:val="00B24E8D"/>
    <w:rsid w:val="00B252D1"/>
    <w:rsid w:val="00B34967"/>
    <w:rsid w:val="00B349B6"/>
    <w:rsid w:val="00B37B6F"/>
    <w:rsid w:val="00B40F73"/>
    <w:rsid w:val="00B42EBF"/>
    <w:rsid w:val="00B45DDD"/>
    <w:rsid w:val="00B460F0"/>
    <w:rsid w:val="00B5238F"/>
    <w:rsid w:val="00B55060"/>
    <w:rsid w:val="00B6736E"/>
    <w:rsid w:val="00B6767A"/>
    <w:rsid w:val="00B83F1F"/>
    <w:rsid w:val="00B93512"/>
    <w:rsid w:val="00B96916"/>
    <w:rsid w:val="00BA1953"/>
    <w:rsid w:val="00BA7FF1"/>
    <w:rsid w:val="00BB0676"/>
    <w:rsid w:val="00BB2279"/>
    <w:rsid w:val="00BB3B15"/>
    <w:rsid w:val="00BB6D98"/>
    <w:rsid w:val="00BB7D84"/>
    <w:rsid w:val="00BC204D"/>
    <w:rsid w:val="00BC631B"/>
    <w:rsid w:val="00BD39FB"/>
    <w:rsid w:val="00BE2AA0"/>
    <w:rsid w:val="00BF0564"/>
    <w:rsid w:val="00BF2317"/>
    <w:rsid w:val="00C026F5"/>
    <w:rsid w:val="00C03466"/>
    <w:rsid w:val="00C04D4C"/>
    <w:rsid w:val="00C0621A"/>
    <w:rsid w:val="00C06688"/>
    <w:rsid w:val="00C278AC"/>
    <w:rsid w:val="00C31F86"/>
    <w:rsid w:val="00C35FF1"/>
    <w:rsid w:val="00C370DD"/>
    <w:rsid w:val="00C43240"/>
    <w:rsid w:val="00C463C6"/>
    <w:rsid w:val="00C50D9D"/>
    <w:rsid w:val="00C5289A"/>
    <w:rsid w:val="00C57B61"/>
    <w:rsid w:val="00C64AEF"/>
    <w:rsid w:val="00C66B22"/>
    <w:rsid w:val="00C779B0"/>
    <w:rsid w:val="00C80238"/>
    <w:rsid w:val="00C9000C"/>
    <w:rsid w:val="00C913B8"/>
    <w:rsid w:val="00C94B57"/>
    <w:rsid w:val="00CB25AB"/>
    <w:rsid w:val="00CB6EA6"/>
    <w:rsid w:val="00CC51B5"/>
    <w:rsid w:val="00CC65F5"/>
    <w:rsid w:val="00CD1A1C"/>
    <w:rsid w:val="00CD2281"/>
    <w:rsid w:val="00CD3B96"/>
    <w:rsid w:val="00CE1565"/>
    <w:rsid w:val="00CF3F2B"/>
    <w:rsid w:val="00CF7551"/>
    <w:rsid w:val="00CF7AFD"/>
    <w:rsid w:val="00D033EF"/>
    <w:rsid w:val="00D048C5"/>
    <w:rsid w:val="00D04C31"/>
    <w:rsid w:val="00D1168F"/>
    <w:rsid w:val="00D4059A"/>
    <w:rsid w:val="00D45A61"/>
    <w:rsid w:val="00D47686"/>
    <w:rsid w:val="00D51D62"/>
    <w:rsid w:val="00D55700"/>
    <w:rsid w:val="00D618AF"/>
    <w:rsid w:val="00D62D0D"/>
    <w:rsid w:val="00D843CC"/>
    <w:rsid w:val="00DA402D"/>
    <w:rsid w:val="00DA456F"/>
    <w:rsid w:val="00DA5A9E"/>
    <w:rsid w:val="00DA6A28"/>
    <w:rsid w:val="00DB08B6"/>
    <w:rsid w:val="00DC3619"/>
    <w:rsid w:val="00DC7119"/>
    <w:rsid w:val="00DC778F"/>
    <w:rsid w:val="00DD0760"/>
    <w:rsid w:val="00DD5887"/>
    <w:rsid w:val="00DE06EE"/>
    <w:rsid w:val="00DE4FCE"/>
    <w:rsid w:val="00DE72D6"/>
    <w:rsid w:val="00DE7820"/>
    <w:rsid w:val="00DE7CCC"/>
    <w:rsid w:val="00DF14E4"/>
    <w:rsid w:val="00DF260B"/>
    <w:rsid w:val="00DF6D6F"/>
    <w:rsid w:val="00E00A53"/>
    <w:rsid w:val="00E110EF"/>
    <w:rsid w:val="00E16E99"/>
    <w:rsid w:val="00E20982"/>
    <w:rsid w:val="00E219A9"/>
    <w:rsid w:val="00E254E9"/>
    <w:rsid w:val="00E2608B"/>
    <w:rsid w:val="00E374F2"/>
    <w:rsid w:val="00E431D3"/>
    <w:rsid w:val="00E57876"/>
    <w:rsid w:val="00E610EE"/>
    <w:rsid w:val="00E61933"/>
    <w:rsid w:val="00E637D5"/>
    <w:rsid w:val="00E67295"/>
    <w:rsid w:val="00E82941"/>
    <w:rsid w:val="00E844A7"/>
    <w:rsid w:val="00E84896"/>
    <w:rsid w:val="00E86DC8"/>
    <w:rsid w:val="00E94B9B"/>
    <w:rsid w:val="00E95CB0"/>
    <w:rsid w:val="00E95D10"/>
    <w:rsid w:val="00E96D55"/>
    <w:rsid w:val="00EA18FA"/>
    <w:rsid w:val="00EA6456"/>
    <w:rsid w:val="00EB04FD"/>
    <w:rsid w:val="00EB172D"/>
    <w:rsid w:val="00EB6E61"/>
    <w:rsid w:val="00EC10B8"/>
    <w:rsid w:val="00EC3BC6"/>
    <w:rsid w:val="00ED5F22"/>
    <w:rsid w:val="00ED61D6"/>
    <w:rsid w:val="00EE1434"/>
    <w:rsid w:val="00EE605A"/>
    <w:rsid w:val="00F12941"/>
    <w:rsid w:val="00F22AA8"/>
    <w:rsid w:val="00F22F86"/>
    <w:rsid w:val="00F37A7D"/>
    <w:rsid w:val="00F4602D"/>
    <w:rsid w:val="00F678AA"/>
    <w:rsid w:val="00F82F21"/>
    <w:rsid w:val="00F830D6"/>
    <w:rsid w:val="00F918ED"/>
    <w:rsid w:val="00FB414B"/>
    <w:rsid w:val="00FC0F52"/>
    <w:rsid w:val="00FC67A5"/>
    <w:rsid w:val="00FC6835"/>
    <w:rsid w:val="00FD135C"/>
    <w:rsid w:val="00FD74FD"/>
    <w:rsid w:val="00FE1045"/>
    <w:rsid w:val="00FE7D89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73FEE"/>
  <w15:chartTrackingRefBased/>
  <w15:docId w15:val="{71DA3694-8840-42EF-BB17-F0BF4BA0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BC6"/>
  </w:style>
  <w:style w:type="paragraph" w:styleId="Footer">
    <w:name w:val="footer"/>
    <w:basedOn w:val="Normal"/>
    <w:link w:val="FooterChar"/>
    <w:uiPriority w:val="99"/>
    <w:unhideWhenUsed/>
    <w:rsid w:val="00EC3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BC6"/>
  </w:style>
  <w:style w:type="character" w:styleId="CommentReference">
    <w:name w:val="annotation reference"/>
    <w:basedOn w:val="DefaultParagraphFont"/>
    <w:uiPriority w:val="99"/>
    <w:semiHidden/>
    <w:unhideWhenUsed/>
    <w:rsid w:val="006148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487A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n-NZ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487A"/>
    <w:rPr>
      <w:rFonts w:ascii="Calibri" w:eastAsia="Times New Roman" w:hAnsi="Calibri" w:cs="Times New Roman"/>
      <w:kern w:val="0"/>
      <w:sz w:val="20"/>
      <w:szCs w:val="20"/>
      <w:lang w:eastAsia="en-NZ"/>
      <w14:ligatures w14:val="none"/>
    </w:rPr>
  </w:style>
  <w:style w:type="table" w:styleId="TableGrid">
    <w:name w:val="Table Grid"/>
    <w:basedOn w:val="TableNormal"/>
    <w:rsid w:val="00614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02D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02D"/>
    <w:rPr>
      <w:rFonts w:ascii="Calibri" w:eastAsia="Times New Roman" w:hAnsi="Calibri" w:cs="Times New Roman"/>
      <w:b/>
      <w:bCs/>
      <w:kern w:val="0"/>
      <w:sz w:val="20"/>
      <w:szCs w:val="20"/>
      <w:lang w:eastAsia="en-NZ"/>
      <w14:ligatures w14:val="none"/>
    </w:rPr>
  </w:style>
  <w:style w:type="character" w:styleId="Hyperlink">
    <w:name w:val="Hyperlink"/>
    <w:basedOn w:val="DefaultParagraphFont"/>
    <w:uiPriority w:val="99"/>
    <w:unhideWhenUsed/>
    <w:rsid w:val="000A0C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0CE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A0CE1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aldias@farmright.co.n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9CDAB-4731-40B7-8779-79A70606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414</Words>
  <Characters>2364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Kokaua</dc:creator>
  <cp:keywords/>
  <dc:description/>
  <cp:lastModifiedBy>Revell, Karen</cp:lastModifiedBy>
  <cp:revision>2</cp:revision>
  <dcterms:created xsi:type="dcterms:W3CDTF">2026-08-23T21:02:00Z</dcterms:created>
  <dcterms:modified xsi:type="dcterms:W3CDTF">2026-08-23T21:02:00Z</dcterms:modified>
</cp:coreProperties>
</file>